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70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highlight w:val="none"/>
          <w:lang w:eastAsia="zh-CN"/>
        </w:rPr>
        <w:t>四川川投燃气发电集团有限责任公司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70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招 聘 公 告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54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四川川投燃气发电集团有限责任公司（以下简称川投燃电集团）成立于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 5 月，注册资本150,000万元，是四川省属企业四川省投资集团有限责任公司（以下简称川投集团）的全资子公司。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截止2023年末，公司合并资产总额65.88亿元，净资产18.72亿元，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</w:rPr>
        <w:t>川投（达州）燃气发电有限公司、川投（资阳）燃气发电有限公司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川投（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泸州</w:t>
      </w:r>
      <w:r>
        <w:rPr>
          <w:rFonts w:hint="eastAsia" w:ascii="仿宋_GB2312" w:hAnsi="仿宋_GB2312" w:eastAsia="仿宋_GB2312" w:cs="仿宋_GB2312"/>
          <w:sz w:val="32"/>
          <w:szCs w:val="32"/>
        </w:rPr>
        <w:t>）燃气发电有限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家燃气发电公司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四川宏源燃气股份有限公司、自贡市荣县川投燃料有限公司、雅安市名山区川投燃料有限公司三家燃气公司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并参股德阳新场气田（股权比例8.54%）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现有燃气居民用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户30余万户，燃机装机规模70万千瓦，已核准在建燃机项目444万千瓦。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</w:rPr>
        <w:t>川投燃电集团主营业务为重型燃机发电、天然气热电联产、天然气分布式能源、城镇燃气、天然气输配气、LNG/CNG供应、天然气储气等天然气上下游产业，是集投资、建设、运营为一体的综合能源服务商。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根据公司发展需要，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现面向社会进行公开招聘，招聘公告如下：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left="0" w:leftChars="0" w:firstLine="654" w:firstLineChars="200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招聘原则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坚持党管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人才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原则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坚持德才兼备、以素质实绩论人才原则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（三）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坚持公开、公正、公平原则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left="0" w:leftChars="0" w:firstLine="654" w:firstLineChars="200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基本条件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5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拥护中华人民共和国宪法，拥护中国共产党领导和社会主义制度；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044"/>
        </w:tabs>
        <w:wordWrap/>
        <w:overflowPunct/>
        <w:topLinePunct w:val="0"/>
        <w:bidi w:val="0"/>
        <w:snapToGrid/>
        <w:spacing w:before="0" w:beforeAutospacing="0" w:after="0" w:afterLines="0" w:afterAutospacing="0" w:line="540" w:lineRule="exact"/>
        <w:ind w:left="0" w:leftChars="0" w:right="0" w:firstLine="65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具有良好的政治素质和道德品行；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54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具有正常履行职责的身体条件和心理素质；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044"/>
        </w:tabs>
        <w:wordWrap/>
        <w:overflowPunct/>
        <w:topLinePunct w:val="0"/>
        <w:bidi w:val="0"/>
        <w:snapToGrid/>
        <w:spacing w:before="0" w:beforeAutospacing="0" w:after="0" w:afterLines="0" w:afterAutospacing="0" w:line="540" w:lineRule="exact"/>
        <w:ind w:left="0" w:leftChars="0" w:right="0" w:firstLine="654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具有符合职位要求的工作能力。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left="0" w:leftChars="0" w:firstLine="654" w:firstLineChars="200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岗位发布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643" w:leftChars="0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（一）招聘岗位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="0" w:beforeAutospacing="0" w:afterLines="0" w:afterAutospacing="0" w:line="540" w:lineRule="exact"/>
        <w:ind w:firstLine="654" w:firstLineChars="200"/>
        <w:jc w:val="both"/>
        <w:textAlignment w:val="baseline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出纳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岗位，1名。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3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（二）资格要求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Lines="0" w:line="540" w:lineRule="exact"/>
        <w:ind w:firstLine="654" w:firstLineChars="200"/>
        <w:rPr>
          <w:rFonts w:hint="default" w:ascii="仿宋_GB2312" w:hAnsi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1.应届毕业生，大学本科及以上学历，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会计或财务管理学等相关专业。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before="0" w:beforeAutospacing="0" w:after="0" w:afterLines="0" w:afterAutospacing="0" w:line="540" w:lineRule="exact"/>
        <w:ind w:firstLine="660" w:firstLineChars="202"/>
        <w:jc w:val="both"/>
        <w:textAlignment w:val="auto"/>
        <w:rPr>
          <w:rFonts w:hint="default" w:ascii="仿宋_GB2312" w:hAnsi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熟悉相关财经法律、法规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。掌握并熟练运用会计、财务管理、金融等相关知识。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before="0" w:beforeAutospacing="0" w:after="0" w:afterLines="0" w:afterAutospacing="0" w:line="540" w:lineRule="exact"/>
        <w:ind w:firstLine="660" w:firstLineChars="202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年龄在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周岁以下。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（1998年5月20日以后出生）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left="0" w:leftChars="0" w:firstLine="654" w:firstLineChars="200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3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（一）发布公告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3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（二）报名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54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1.应聘人员在规定时间内将应聘报名表（附件1）签字扫描版、应聘人员信息一览表（附件2）电子版和身份证正反面扫描件、未毕业应聘人员需提供《教育部学籍在线验证报告》、</w:t>
      </w:r>
      <w:r>
        <w:rPr>
          <w:rFonts w:hint="eastAsia" w:ascii="仿宋_GB2312" w:hAnsi="仿宋"/>
          <w:w w:val="96"/>
          <w:sz w:val="32"/>
          <w:szCs w:val="32"/>
          <w:highlight w:val="none"/>
          <w:lang w:val="en-US" w:eastAsia="zh-CN"/>
        </w:rPr>
        <w:t>历年成绩单盖章版（或相关证明）；已毕业应聘人员需提供学历学位证书扫描件、《教育部学历证书电子备案表》《中国高等教育学位在线验证报告》、</w:t>
      </w:r>
      <w:r>
        <w:rPr>
          <w:rFonts w:hint="eastAsia" w:ascii="仿宋_GB2312" w:hAnsi="仿宋" w:eastAsia="仿宋_GB2312"/>
          <w:w w:val="96"/>
          <w:sz w:val="32"/>
          <w:szCs w:val="32"/>
          <w:highlight w:val="none"/>
          <w:lang w:eastAsia="zh-CN"/>
        </w:rPr>
        <w:t>外语等级证书、职称证书</w:t>
      </w:r>
      <w:r>
        <w:rPr>
          <w:rFonts w:hint="eastAsia" w:ascii="仿宋_GB2312" w:hAnsi="仿宋" w:eastAsia="仿宋_GB2312"/>
          <w:w w:val="96"/>
          <w:sz w:val="32"/>
          <w:szCs w:val="32"/>
          <w:highlight w:val="none"/>
        </w:rPr>
        <w:t>、技能等级证书、职业资格证书、获奖证书及其他代表个人能力的证书和材料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扫描件一并打包发送至邮箱：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442848737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@qq.com（邮件以姓名+应聘岗位命名）。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54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报名截止时间：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3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（三）资格审查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3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（四）笔试和演讲答辩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3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分笔试、演讲</w:t>
      </w:r>
      <w:r>
        <w:rPr>
          <w:rFonts w:hint="eastAsia" w:ascii="仿宋_GB2312" w:hAnsi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答辩两个环节</w:t>
      </w:r>
      <w:r>
        <w:rPr>
          <w:rFonts w:hint="eastAsia" w:ascii="仿宋_GB2312" w:hAnsi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采用闭卷形式。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3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（五）综合研判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54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根据应聘人员笔试、演讲和答辩的综合成绩择优确定健康体检人员名单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54" w:firstLineChars="200"/>
        <w:jc w:val="left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健康体检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54" w:firstLineChars="200"/>
        <w:jc w:val="both"/>
        <w:textAlignment w:val="baseline"/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体检结果按有关规定不合格者取消候选人资格。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54" w:firstLineChars="200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-3267075</wp:posOffset>
                </wp:positionH>
                <wp:positionV relativeFrom="paragraph">
                  <wp:posOffset>1139190</wp:posOffset>
                </wp:positionV>
                <wp:extent cx="533400" cy="500380"/>
                <wp:effectExtent l="0" t="0" r="0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7.25pt;margin-top:89.7pt;height:39.4pt;width:42pt;z-index:251660288;mso-width-relative:page;mso-height-relative:page;" fillcolor="#FFFFFF" filled="t" stroked="f" coordsize="21600,21600" o:gfxdata="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UPphPaAAAADQEAAA8AAAAAAAAAAQAgAAAAIgAAAGRycy9kb3ducmV2LnhtbFBLAQIUABQAAAAI&#10;AIdO4kDCk5IMJAIAAD4EAAAOAAAAAAAAAAEAIAAAACkBAABkcnMvZTJvRG9jLnhtbFBLBQYAAAAA&#10;BgAGAFkBAAC/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420"/>
                      </w:pPr>
                      <w:r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背景调查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54" w:firstLineChars="200"/>
        <w:jc w:val="both"/>
        <w:textAlignment w:val="baseline"/>
        <w:rPr>
          <w:rFonts w:hint="default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拟录用人选进入背景调查环节。如存在弄虚作假或者不适合岗位要求的情况，取消其录用资格。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3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（八）录用及聘任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left="0" w:leftChars="0" w:firstLine="654" w:firstLineChars="200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报名联系方式</w:t>
      </w:r>
    </w:p>
    <w:p>
      <w:pPr>
        <w:spacing w:line="560" w:lineRule="exact"/>
        <w:ind w:firstLine="654" w:firstLineChars="200"/>
        <w:jc w:val="left"/>
        <w:rPr>
          <w:rFonts w:hint="default" w:ascii="仿宋_GB2312" w:hAnsi="仿宋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-SA"/>
        </w:rPr>
        <w:t>招聘专用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邮箱：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>442848737</w:t>
      </w:r>
      <w:r>
        <w:rPr>
          <w:rFonts w:hint="eastAsia" w:ascii="仿宋_GB2312" w:hAnsi="仿宋"/>
          <w:sz w:val="32"/>
          <w:szCs w:val="32"/>
          <w:highlight w:val="none"/>
          <w:u w:val="none"/>
          <w:lang w:val="en-US" w:eastAsia="zh-CN"/>
        </w:rPr>
        <w:t>@qq.com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54" w:firstLineChars="200"/>
        <w:jc w:val="both"/>
        <w:textAlignment w:val="auto"/>
        <w:rPr>
          <w:rFonts w:hint="default" w:ascii="仿宋_GB2312" w:hAnsi="仿宋_GB2312" w:cs="仿宋_GB2312"/>
          <w:color w:val="000000"/>
          <w:kern w:val="0"/>
          <w:sz w:val="32"/>
          <w:szCs w:val="32"/>
          <w:highlight w:val="yellow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附件：1.应聘登记表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635" w:firstLineChars="5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2.应聘人员信息一览表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5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.岗位说明书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439" w:charSpace="1554"/>
        </w:sectPr>
      </w:pPr>
    </w:p>
    <w:p>
      <w:p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13"/>
        <w:keepNext/>
        <w:keepLines/>
        <w:spacing w:after="0" w:line="560" w:lineRule="exact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bookmark194"/>
      <w:bookmarkStart w:id="1" w:name="bookmark196"/>
      <w:bookmarkStart w:id="2" w:name="bookmark195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四川川投燃气发电集团有限责任公司</w:t>
      </w:r>
    </w:p>
    <w:p>
      <w:pPr>
        <w:pStyle w:val="13"/>
        <w:keepNext/>
        <w:keepLines/>
        <w:spacing w:after="0" w:line="560" w:lineRule="exact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应聘报名表</w:t>
      </w:r>
      <w:bookmarkEnd w:id="0"/>
      <w:bookmarkEnd w:id="1"/>
      <w:bookmarkEnd w:id="2"/>
    </w:p>
    <w:tbl>
      <w:tblPr>
        <w:tblStyle w:val="9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2" w:space="0"/>
          <w:right w:val="single" w:color="auto" w:sz="4" w:space="0"/>
          <w:insideH w:val="single" w:color="auto" w:sz="4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982"/>
        <w:gridCol w:w="450"/>
        <w:gridCol w:w="720"/>
        <w:gridCol w:w="480"/>
        <w:gridCol w:w="626"/>
        <w:gridCol w:w="465"/>
        <w:gridCol w:w="1094"/>
        <w:gridCol w:w="206"/>
        <w:gridCol w:w="19"/>
        <w:gridCol w:w="1472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应聘职位：</w:t>
            </w:r>
          </w:p>
        </w:tc>
        <w:tc>
          <w:tcPr>
            <w:tcW w:w="17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8" w:firstLineChars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出生年月（ 岁）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vAlign w:val="center"/>
          </w:tcPr>
          <w:p>
            <w:pPr>
              <w:ind w:leftChars="-23" w:hanging="48" w:hangingChar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生 地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8" w:type="dxa"/>
            <w:gridSpan w:val="2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术职务</w:t>
            </w:r>
          </w:p>
        </w:tc>
        <w:tc>
          <w:tcPr>
            <w:tcW w:w="372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职业资格证书</w:t>
            </w:r>
          </w:p>
        </w:tc>
        <w:tc>
          <w:tcPr>
            <w:tcW w:w="3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078" w:type="dxa"/>
            <w:gridSpan w:val="2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外语语种及水平</w:t>
            </w:r>
          </w:p>
        </w:tc>
        <w:tc>
          <w:tcPr>
            <w:tcW w:w="372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3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6" w:firstLineChars="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育</w:t>
            </w:r>
          </w:p>
        </w:tc>
        <w:tc>
          <w:tcPr>
            <w:tcW w:w="2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7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  式</w:t>
            </w: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机</w:t>
            </w:r>
          </w:p>
        </w:tc>
        <w:tc>
          <w:tcPr>
            <w:tcW w:w="2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309" w:firstLineChars="1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 箱</w:t>
            </w:r>
          </w:p>
        </w:tc>
        <w:tc>
          <w:tcPr>
            <w:tcW w:w="3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681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372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2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期望最低月薪</w:t>
            </w:r>
          </w:p>
        </w:tc>
        <w:tc>
          <w:tcPr>
            <w:tcW w:w="2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到岗日期</w:t>
            </w:r>
          </w:p>
        </w:tc>
        <w:tc>
          <w:tcPr>
            <w:tcW w:w="3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有无违法违纪记录原因及处理结果（如有）</w:t>
            </w:r>
          </w:p>
        </w:tc>
        <w:tc>
          <w:tcPr>
            <w:tcW w:w="681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5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交验证书复印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或扫描件名称</w:t>
            </w:r>
          </w:p>
        </w:tc>
        <w:tc>
          <w:tcPr>
            <w:tcW w:w="681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□身份证□毕业证□学历证□职称证□资格证□执业证□上岗证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25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个人履历及证明人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（从高中填起）</w:t>
            </w:r>
          </w:p>
        </w:tc>
        <w:tc>
          <w:tcPr>
            <w:tcW w:w="681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25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业绩</w:t>
            </w:r>
          </w:p>
        </w:tc>
        <w:tc>
          <w:tcPr>
            <w:tcW w:w="681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所获主要证书</w:t>
            </w:r>
          </w:p>
        </w:tc>
        <w:tc>
          <w:tcPr>
            <w:tcW w:w="35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证书名称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发证时间</w:t>
            </w:r>
          </w:p>
        </w:tc>
        <w:tc>
          <w:tcPr>
            <w:tcW w:w="34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主要奖励情况及科技成果</w:t>
            </w:r>
          </w:p>
        </w:tc>
        <w:tc>
          <w:tcPr>
            <w:tcW w:w="35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奖励（成果）名称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奖励时间</w:t>
            </w:r>
          </w:p>
        </w:tc>
        <w:tc>
          <w:tcPr>
            <w:tcW w:w="34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谓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4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2" w:space="0"/>
            <w:right w:val="sing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签字备注</w:t>
            </w:r>
          </w:p>
        </w:tc>
        <w:tc>
          <w:tcPr>
            <w:tcW w:w="852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本人承诺：上述填报内容完全属实，若不属实，本人愿承担一切责任。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年     月     日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填表说明：</w:t>
      </w:r>
      <w:r>
        <w:rPr>
          <w:rFonts w:hint="default" w:ascii="Times New Roman" w:hAnsi="Times New Roman" w:eastAsia="仿宋_GB2312" w:cs="Times New Roman"/>
          <w:sz w:val="24"/>
        </w:rPr>
        <w:t>1.报名时请附上身份证复印件、有相关资质及证书复印件各一份；</w:t>
      </w:r>
    </w:p>
    <w:p>
      <w:pPr>
        <w:ind w:firstLine="1440" w:firstLineChars="6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照片为近期小二寸白底免冠照。</w:t>
      </w:r>
    </w:p>
    <w:p>
      <w:pPr>
        <w:ind w:firstLine="1200" w:firstLineChars="5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2.表中涉及时间的，一律精确到月。</w:t>
      </w:r>
    </w:p>
    <w:p>
      <w:pPr>
        <w:ind w:firstLine="1200" w:firstLineChars="500"/>
        <w:rPr>
          <w:rFonts w:hint="default" w:ascii="Times New Roman" w:hAnsi="Times New Roman" w:cs="Times New Roman"/>
        </w:rPr>
        <w:sectPr>
          <w:footerReference r:id="rId7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4"/>
        </w:rPr>
        <w:t>3．“签字备注”中“本人签名”由本人亲自手写。</w:t>
      </w:r>
    </w:p>
    <w:p>
      <w:pPr>
        <w:pStyle w:val="12"/>
        <w:keepLines w:val="0"/>
        <w:widowControl w:val="0"/>
        <w:shd w:val="clear" w:color="auto" w:fill="auto"/>
        <w:snapToGrid/>
        <w:spacing w:before="0" w:beforeAutospacing="0" w:after="0" w:afterAutospacing="0" w:line="240" w:lineRule="atLeast"/>
        <w:ind w:left="0" w:leftChars="0" w:right="0" w:firstLine="0" w:firstLineChars="0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246380</wp:posOffset>
            </wp:positionV>
            <wp:extent cx="8092440" cy="4658995"/>
            <wp:effectExtent l="0" t="0" r="3810" b="8255"/>
            <wp:wrapNone/>
            <wp:docPr id="5" name="图片 1" descr="1712626678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171262667877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92440" cy="465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8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225"/>
      <w:rPr>
        <w:rFonts w:ascii="宋体" w:hAnsi="宋体" w:eastAsia="宋体" w:cs="宋体"/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5C123"/>
    <w:multiLevelType w:val="singleLevel"/>
    <w:tmpl w:val="A5A5C1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DCBE7A"/>
    <w:multiLevelType w:val="singleLevel"/>
    <w:tmpl w:val="4BDCBE7A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evenAndOddHeaders w:val="1"/>
  <w:drawingGridHorizontalSpacing w:val="164"/>
  <w:drawingGridVerticalSpacing w:val="22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zlhNTY1M2YyYzA1YWUwNDNmOTAzMTdmYTE3NzIifQ=="/>
  </w:docVars>
  <w:rsids>
    <w:rsidRoot w:val="7F794359"/>
    <w:rsid w:val="014F66EB"/>
    <w:rsid w:val="02ED36ED"/>
    <w:rsid w:val="041D45AC"/>
    <w:rsid w:val="045145FE"/>
    <w:rsid w:val="07672E32"/>
    <w:rsid w:val="090156BC"/>
    <w:rsid w:val="09917F28"/>
    <w:rsid w:val="0A1E757D"/>
    <w:rsid w:val="0BEF1375"/>
    <w:rsid w:val="0DD25C12"/>
    <w:rsid w:val="0DE22E75"/>
    <w:rsid w:val="100603B5"/>
    <w:rsid w:val="163A16AF"/>
    <w:rsid w:val="17342681"/>
    <w:rsid w:val="197A603E"/>
    <w:rsid w:val="1A264176"/>
    <w:rsid w:val="1B36778D"/>
    <w:rsid w:val="1C3E47E5"/>
    <w:rsid w:val="1CED5883"/>
    <w:rsid w:val="1D021903"/>
    <w:rsid w:val="1D463913"/>
    <w:rsid w:val="1E813CA6"/>
    <w:rsid w:val="1F0E6742"/>
    <w:rsid w:val="1F57605B"/>
    <w:rsid w:val="214512CF"/>
    <w:rsid w:val="22257438"/>
    <w:rsid w:val="223C6D39"/>
    <w:rsid w:val="22E53C5D"/>
    <w:rsid w:val="23DF4E5A"/>
    <w:rsid w:val="27130229"/>
    <w:rsid w:val="29344E6B"/>
    <w:rsid w:val="2B22254D"/>
    <w:rsid w:val="2ECB4055"/>
    <w:rsid w:val="2EEC6788"/>
    <w:rsid w:val="309B0909"/>
    <w:rsid w:val="318A156C"/>
    <w:rsid w:val="33201F31"/>
    <w:rsid w:val="335E1ED7"/>
    <w:rsid w:val="33924AC1"/>
    <w:rsid w:val="35B71C00"/>
    <w:rsid w:val="391C749D"/>
    <w:rsid w:val="397138A6"/>
    <w:rsid w:val="39A53559"/>
    <w:rsid w:val="3A7F6750"/>
    <w:rsid w:val="3CA447EC"/>
    <w:rsid w:val="401916DE"/>
    <w:rsid w:val="41E47D8E"/>
    <w:rsid w:val="46230DFA"/>
    <w:rsid w:val="462F64E5"/>
    <w:rsid w:val="48DC4F5E"/>
    <w:rsid w:val="48E9042E"/>
    <w:rsid w:val="48F662D1"/>
    <w:rsid w:val="4D85769B"/>
    <w:rsid w:val="4F306DE3"/>
    <w:rsid w:val="4FB65713"/>
    <w:rsid w:val="51B01620"/>
    <w:rsid w:val="52391DA6"/>
    <w:rsid w:val="532B51FE"/>
    <w:rsid w:val="54176A1A"/>
    <w:rsid w:val="54184774"/>
    <w:rsid w:val="548C657E"/>
    <w:rsid w:val="55443675"/>
    <w:rsid w:val="56D11961"/>
    <w:rsid w:val="5713558A"/>
    <w:rsid w:val="580F713A"/>
    <w:rsid w:val="59EC75A7"/>
    <w:rsid w:val="5A2D50C4"/>
    <w:rsid w:val="5C3D4BFC"/>
    <w:rsid w:val="5F6618C9"/>
    <w:rsid w:val="60CE1FB2"/>
    <w:rsid w:val="6466613B"/>
    <w:rsid w:val="668B1CAE"/>
    <w:rsid w:val="69F91309"/>
    <w:rsid w:val="6B2A6A5F"/>
    <w:rsid w:val="6D756F90"/>
    <w:rsid w:val="6DA4501F"/>
    <w:rsid w:val="6DF023D8"/>
    <w:rsid w:val="6E670252"/>
    <w:rsid w:val="72E44F4B"/>
    <w:rsid w:val="75BE4AEF"/>
    <w:rsid w:val="76430E2E"/>
    <w:rsid w:val="77717E9C"/>
    <w:rsid w:val="7B4F381D"/>
    <w:rsid w:val="7CF9764D"/>
    <w:rsid w:val="7F794359"/>
    <w:rsid w:val="7FC5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ind w:firstLine="435"/>
    </w:pPr>
    <w:rPr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11">
    <w:name w:val="List Paragraph"/>
    <w:basedOn w:val="1"/>
    <w:qFormat/>
    <w:uiPriority w:val="34"/>
    <w:pPr>
      <w:ind w:firstLine="420"/>
    </w:p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Heading #3|1"/>
    <w:basedOn w:val="1"/>
    <w:qFormat/>
    <w:uiPriority w:val="0"/>
    <w:pPr>
      <w:spacing w:after="460"/>
      <w:jc w:val="center"/>
      <w:outlineLvl w:val="2"/>
    </w:pPr>
    <w:rPr>
      <w:rFonts w:ascii="宋体" w:hAnsi="宋体" w:eastAsia="宋体" w:cs="宋体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3290</Words>
  <Characters>3310</Characters>
  <Lines>0</Lines>
  <Paragraphs>0</Paragraphs>
  <TotalTime>15</TotalTime>
  <ScaleCrop>false</ScaleCrop>
  <LinksUpToDate>false</LinksUpToDate>
  <CharactersWithSpaces>3369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2023-07-12T02:25:00Z</dcterms:created>
  <dc:creator>侯候</dc:creator>
  <cp:lastModifiedBy>何婷</cp:lastModifiedBy>
  <cp:lastPrinted>2024-04-23T08:29:00Z</cp:lastPrinted>
  <dcterms:modified xsi:type="dcterms:W3CDTF">2024-04-24T09:06:36Z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E7CAA57E8E5C4CB8A420D5BC505654AE_13</vt:lpwstr>
  </property>
</Properties>
</file>